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E5" w:rsidRDefault="007D27E5" w:rsidP="007D27E5"/>
    <w:p w:rsidR="00E72A76" w:rsidRPr="00874256" w:rsidRDefault="00E72A76" w:rsidP="00E72A76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Приложение № 4</w:t>
      </w:r>
    </w:p>
    <w:tbl>
      <w:tblPr>
        <w:tblW w:w="9497" w:type="dxa"/>
        <w:jc w:val="center"/>
        <w:tblLook w:val="04A0" w:firstRow="1" w:lastRow="0" w:firstColumn="1" w:lastColumn="0" w:noHBand="0" w:noVBand="1"/>
      </w:tblPr>
      <w:tblGrid>
        <w:gridCol w:w="4592"/>
        <w:gridCol w:w="567"/>
        <w:gridCol w:w="4338"/>
      </w:tblGrid>
      <w:tr w:rsidR="00E72A76" w:rsidRPr="00584E80" w:rsidTr="009C23F6">
        <w:trPr>
          <w:trHeight w:val="2211"/>
          <w:jc w:val="center"/>
        </w:trPr>
        <w:tc>
          <w:tcPr>
            <w:tcW w:w="4592" w:type="dxa"/>
            <w:shd w:val="clear" w:color="auto" w:fill="auto"/>
          </w:tcPr>
          <w:p w:rsidR="00E72A76" w:rsidRPr="00584E80" w:rsidRDefault="00E72A76" w:rsidP="009C23F6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E72A76" w:rsidRPr="00584E80" w:rsidRDefault="00E72A76" w:rsidP="009C23F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4338" w:type="dxa"/>
            <w:shd w:val="clear" w:color="auto" w:fill="auto"/>
          </w:tcPr>
          <w:p w:rsidR="00E72A76" w:rsidRPr="00584E80" w:rsidRDefault="00E72A76" w:rsidP="009C23F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УТВЕРЖДАЮ</w:t>
            </w:r>
          </w:p>
          <w:p w:rsidR="00E72A76" w:rsidRPr="00584E80" w:rsidRDefault="00E72A76" w:rsidP="009C23F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Начальник Управления образования</w:t>
            </w:r>
          </w:p>
          <w:p w:rsidR="00E72A76" w:rsidRPr="00584E80" w:rsidRDefault="00E72A76" w:rsidP="009C23F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Орджоникидзевского района</w:t>
            </w:r>
          </w:p>
          <w:p w:rsidR="00E72A76" w:rsidRPr="00584E80" w:rsidRDefault="00E72A76" w:rsidP="009C23F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 xml:space="preserve">Департамента образования </w:t>
            </w:r>
          </w:p>
          <w:p w:rsidR="00E72A76" w:rsidRPr="00584E80" w:rsidRDefault="00E72A76" w:rsidP="009C23F6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Администрации города Екатеринбурга</w:t>
            </w:r>
          </w:p>
          <w:p w:rsidR="00E72A76" w:rsidRPr="00584E80" w:rsidRDefault="00E72A76" w:rsidP="009C23F6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12"/>
                <w:szCs w:val="28"/>
                <w:bdr w:val="none" w:sz="0" w:space="0" w:color="auto" w:frame="1"/>
                <w:lang w:eastAsia="ru-RU"/>
              </w:rPr>
            </w:pPr>
          </w:p>
          <w:p w:rsidR="00E72A76" w:rsidRPr="00584E80" w:rsidRDefault="00E72A76" w:rsidP="009C23F6">
            <w:pPr>
              <w:spacing w:after="120" w:line="240" w:lineRule="auto"/>
              <w:textAlignment w:val="baseline"/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584E8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bdr w:val="none" w:sz="0" w:space="0" w:color="auto" w:frame="1"/>
                <w:lang w:eastAsia="ru-RU"/>
              </w:rPr>
              <w:t>__________________ Е.А. Яровикова</w:t>
            </w:r>
          </w:p>
        </w:tc>
      </w:tr>
    </w:tbl>
    <w:p w:rsidR="00E72A76" w:rsidRPr="008E67E6" w:rsidRDefault="00E72A76" w:rsidP="00E72A76">
      <w:pPr>
        <w:jc w:val="center"/>
        <w:rPr>
          <w:rFonts w:ascii="Times New Roman" w:hAnsi="Times New Roman"/>
          <w:sz w:val="24"/>
          <w:szCs w:val="24"/>
        </w:rPr>
      </w:pPr>
    </w:p>
    <w:p w:rsidR="00E72A76" w:rsidRDefault="00E72A76" w:rsidP="00E72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E72A76" w:rsidRPr="00874256" w:rsidRDefault="00E72A76" w:rsidP="00E72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о проведении районного Конкурса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256">
        <w:rPr>
          <w:rFonts w:ascii="Times New Roman" w:hAnsi="Times New Roman"/>
          <w:b/>
          <w:sz w:val="24"/>
          <w:szCs w:val="24"/>
        </w:rPr>
        <w:t>патриотической песни для детей и юношества «Катюша»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72A76" w:rsidRPr="00874256" w:rsidRDefault="00E72A76" w:rsidP="00E72A76">
      <w:pPr>
        <w:numPr>
          <w:ilvl w:val="0"/>
          <w:numId w:val="3"/>
        </w:num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1.1. Настоящее Положение регламентирует порядок и сроки проведения </w:t>
      </w:r>
      <w:r w:rsidRPr="00874256">
        <w:rPr>
          <w:rFonts w:ascii="Times New Roman" w:hAnsi="Times New Roman"/>
          <w:b/>
          <w:sz w:val="24"/>
          <w:szCs w:val="24"/>
        </w:rPr>
        <w:t>районного Конкурса патриотической песни для детей и юношества «Катюша»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2021-2022</w:t>
      </w:r>
      <w:r w:rsidRPr="00874256">
        <w:rPr>
          <w:rFonts w:ascii="Times New Roman" w:hAnsi="Times New Roman"/>
          <w:sz w:val="24"/>
          <w:szCs w:val="24"/>
        </w:rPr>
        <w:t xml:space="preserve"> учебном году. 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1.2. Учредителями и организаторами конкурса являются:</w:t>
      </w:r>
    </w:p>
    <w:p w:rsidR="00E72A76" w:rsidRPr="00874256" w:rsidRDefault="00E72A76" w:rsidP="00E72A76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Управление образования Орджоникидзевского района Департамента образования Администрации города Екатеринбурга;</w:t>
      </w:r>
    </w:p>
    <w:p w:rsidR="00E72A76" w:rsidRPr="00874256" w:rsidRDefault="00E72A76" w:rsidP="00E72A76">
      <w:pPr>
        <w:pStyle w:val="a5"/>
        <w:numPr>
          <w:ilvl w:val="0"/>
          <w:numId w:val="5"/>
        </w:numPr>
        <w:tabs>
          <w:tab w:val="left" w:pos="0"/>
        </w:tabs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Военный комиссариат по Орджоникидзевскому району города Екатеринбурга.</w:t>
      </w:r>
    </w:p>
    <w:p w:rsidR="00E72A76" w:rsidRPr="00874256" w:rsidRDefault="00E72A76" w:rsidP="00E72A76">
      <w:pPr>
        <w:pStyle w:val="a5"/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 xml:space="preserve">1.3. </w:t>
      </w:r>
      <w:r w:rsidRPr="00874256">
        <w:rPr>
          <w:rFonts w:cs="Times New Roman"/>
          <w:b/>
        </w:rPr>
        <w:t>Цель конкурса:</w:t>
      </w:r>
      <w:r>
        <w:rPr>
          <w:rFonts w:cs="Times New Roman"/>
        </w:rPr>
        <w:t xml:space="preserve"> </w:t>
      </w:r>
      <w:r w:rsidRPr="00874256">
        <w:rPr>
          <w:rFonts w:cs="Times New Roman"/>
        </w:rPr>
        <w:t>создание условий для выявления и поддержки талантливых детей и подростков; патриотического воспитания подрастающего поколения; возрождения национальных духовных традиций, преемственности и связи поколений.</w:t>
      </w:r>
    </w:p>
    <w:p w:rsidR="00E72A76" w:rsidRPr="00874256" w:rsidRDefault="00E72A76" w:rsidP="00E72A76">
      <w:pPr>
        <w:pStyle w:val="a5"/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1.4. Основные задачи конкурса:</w:t>
      </w:r>
    </w:p>
    <w:p w:rsidR="00E72A76" w:rsidRDefault="00E72A76" w:rsidP="00E72A76">
      <w:pPr>
        <w:pStyle w:val="a5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поддержать талантливую молодежь и педагогов коллективов в реализации творческого потенциала;</w:t>
      </w:r>
    </w:p>
    <w:p w:rsidR="00E72A76" w:rsidRPr="00874256" w:rsidRDefault="00E72A76" w:rsidP="00E72A76">
      <w:pPr>
        <w:pStyle w:val="a5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воспитать художественный вкус и сценическую культуру у подрастающего поколения;</w:t>
      </w:r>
    </w:p>
    <w:p w:rsidR="00E72A76" w:rsidRPr="00874256" w:rsidRDefault="00E72A76" w:rsidP="00E72A76">
      <w:pPr>
        <w:pStyle w:val="a5"/>
        <w:numPr>
          <w:ilvl w:val="0"/>
          <w:numId w:val="6"/>
        </w:numPr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увеличить численность творческих коллективов патриотической направленности в образовательных учреждениях Екатеринбурга;</w:t>
      </w:r>
    </w:p>
    <w:p w:rsidR="00E72A76" w:rsidRPr="00874256" w:rsidRDefault="00E72A76" w:rsidP="00E72A76">
      <w:pPr>
        <w:pStyle w:val="a5"/>
        <w:numPr>
          <w:ilvl w:val="0"/>
          <w:numId w:val="6"/>
        </w:numPr>
        <w:spacing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совершенствовать содержание, формы и методы работы по патриотическому воспитанию в городе Екатеринбурге.</w:t>
      </w:r>
    </w:p>
    <w:p w:rsidR="00E72A76" w:rsidRDefault="00E72A76" w:rsidP="00E72A76">
      <w:pPr>
        <w:pStyle w:val="1"/>
        <w:widowControl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74256">
        <w:rPr>
          <w:rFonts w:ascii="Times New Roman" w:hAnsi="Times New Roman" w:cs="Times New Roman"/>
          <w:b/>
          <w:color w:val="auto"/>
        </w:rPr>
        <w:t>Участники Конкурса</w:t>
      </w:r>
    </w:p>
    <w:p w:rsidR="00E72A76" w:rsidRDefault="00E72A76" w:rsidP="00E72A76">
      <w:pPr>
        <w:pStyle w:val="1"/>
        <w:widowControl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874256">
        <w:rPr>
          <w:rFonts w:ascii="Times New Roman" w:hAnsi="Times New Roman" w:cs="Times New Roman"/>
        </w:rPr>
        <w:t xml:space="preserve">2.1. К участию в </w:t>
      </w:r>
      <w:r w:rsidRPr="00874256">
        <w:rPr>
          <w:rFonts w:ascii="Times New Roman" w:hAnsi="Times New Roman" w:cs="Times New Roman"/>
          <w:color w:val="auto"/>
        </w:rPr>
        <w:t>Конкурсе</w:t>
      </w:r>
      <w:r w:rsidRPr="00874256">
        <w:rPr>
          <w:rFonts w:ascii="Times New Roman" w:hAnsi="Times New Roman" w:cs="Times New Roman"/>
        </w:rPr>
        <w:t xml:space="preserve"> допускаются учащиеся образовательных организаций </w:t>
      </w:r>
      <w:r>
        <w:rPr>
          <w:rFonts w:ascii="Times New Roman" w:hAnsi="Times New Roman" w:cs="Times New Roman"/>
        </w:rPr>
        <w:t xml:space="preserve">Орджоникидзевского района </w:t>
      </w:r>
      <w:r w:rsidRPr="00874256">
        <w:rPr>
          <w:rFonts w:ascii="Times New Roman" w:hAnsi="Times New Roman" w:cs="Times New Roman"/>
        </w:rPr>
        <w:t xml:space="preserve">города Екатеринбурга в возрасте </w:t>
      </w:r>
      <w:r w:rsidRPr="00874256">
        <w:rPr>
          <w:rFonts w:ascii="Times New Roman" w:hAnsi="Times New Roman" w:cs="Times New Roman"/>
          <w:color w:val="auto"/>
        </w:rPr>
        <w:t>от 6 до 18 лет:</w:t>
      </w:r>
      <w:r w:rsidRPr="00874256">
        <w:rPr>
          <w:rFonts w:ascii="Times New Roman" w:hAnsi="Times New Roman" w:cs="Times New Roman"/>
        </w:rPr>
        <w:t xml:space="preserve"> </w:t>
      </w:r>
      <w:r w:rsidRPr="00874256">
        <w:rPr>
          <w:rFonts w:ascii="Times New Roman" w:hAnsi="Times New Roman" w:cs="Times New Roman"/>
          <w:color w:val="auto"/>
          <w:u w:val="single"/>
        </w:rPr>
        <w:lastRenderedPageBreak/>
        <w:t>непрофессиональные</w:t>
      </w:r>
      <w:r w:rsidRPr="00874256">
        <w:rPr>
          <w:rFonts w:ascii="Times New Roman" w:hAnsi="Times New Roman" w:cs="Times New Roman"/>
          <w:color w:val="auto"/>
        </w:rPr>
        <w:t xml:space="preserve"> исполнители и вокальные группы</w:t>
      </w:r>
      <w:r>
        <w:rPr>
          <w:rFonts w:ascii="Times New Roman" w:hAnsi="Times New Roman" w:cs="Times New Roman"/>
        </w:rPr>
        <w:t xml:space="preserve">, а также молодые педагоги (в возрасте до 35 лет) и родители / законные представители обучающихся. </w:t>
      </w:r>
    </w:p>
    <w:p w:rsidR="00E72A76" w:rsidRPr="00874256" w:rsidRDefault="00E72A76" w:rsidP="00E72A76">
      <w:pPr>
        <w:pStyle w:val="1"/>
        <w:widowControl/>
        <w:spacing w:line="360" w:lineRule="auto"/>
        <w:ind w:left="0"/>
        <w:jc w:val="both"/>
        <w:rPr>
          <w:rFonts w:ascii="Times New Roman" w:hAnsi="Times New Roman" w:cs="Times New Roman"/>
          <w:b/>
          <w:color w:val="auto"/>
        </w:rPr>
      </w:pPr>
      <w:r w:rsidRPr="00874256">
        <w:rPr>
          <w:rFonts w:ascii="Times New Roman" w:hAnsi="Times New Roman" w:cs="Times New Roman"/>
          <w:color w:val="auto"/>
        </w:rPr>
        <w:t>2.2. Принимая участие в Конкурсе, учащиеся и педагоги соглашаются:</w:t>
      </w:r>
    </w:p>
    <w:p w:rsidR="00E72A76" w:rsidRPr="00874256" w:rsidRDefault="00E72A76" w:rsidP="00E72A76">
      <w:pPr>
        <w:pStyle w:val="1"/>
        <w:keepNext/>
        <w:widowControl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с требованиями данного положения и дают согласие на предоставление, использование и обработку персональных данных в соответствии с нормами Федерального закона №152-ФЗ от 27 июля 2006 г. (в действующей редакции) «О персональных данных» (фамилия, имя, отчество, наименование образовательной организации, возраст, контактная информация);</w:t>
      </w:r>
    </w:p>
    <w:p w:rsidR="00E72A76" w:rsidRPr="00874256" w:rsidRDefault="00E72A76" w:rsidP="00E72A76">
      <w:pPr>
        <w:pStyle w:val="1"/>
        <w:keepNext/>
        <w:widowControl/>
        <w:numPr>
          <w:ilvl w:val="0"/>
          <w:numId w:val="7"/>
        </w:numPr>
        <w:spacing w:after="240" w:line="360" w:lineRule="auto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с тем, что конкурсные материалы (присланные в цифровом формате), остаются в распоряжении Организатора с правом последующего некоммерческого использования.</w:t>
      </w:r>
    </w:p>
    <w:p w:rsidR="00E72A76" w:rsidRPr="00874256" w:rsidRDefault="00E72A76" w:rsidP="00E72A76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Порядок проведения Конкурса</w:t>
      </w:r>
    </w:p>
    <w:p w:rsidR="00E72A76" w:rsidRPr="00874256" w:rsidRDefault="00E72A76" w:rsidP="00E72A76">
      <w:pPr>
        <w:numPr>
          <w:ilvl w:val="1"/>
          <w:numId w:val="2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Конкурс проводится в два этапа:</w:t>
      </w:r>
    </w:p>
    <w:p w:rsidR="00E72A76" w:rsidRPr="00874256" w:rsidRDefault="00E72A76" w:rsidP="00E72A76">
      <w:pPr>
        <w:numPr>
          <w:ilvl w:val="0"/>
          <w:numId w:val="9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Отборочный этап</w:t>
      </w:r>
      <w:r>
        <w:rPr>
          <w:rFonts w:ascii="Times New Roman" w:hAnsi="Times New Roman"/>
          <w:sz w:val="24"/>
          <w:szCs w:val="24"/>
        </w:rPr>
        <w:t xml:space="preserve">: </w:t>
      </w:r>
      <w:r w:rsidRPr="00874256">
        <w:rPr>
          <w:rFonts w:ascii="Times New Roman" w:hAnsi="Times New Roman"/>
          <w:sz w:val="24"/>
          <w:szCs w:val="24"/>
        </w:rPr>
        <w:t xml:space="preserve">для участия в отборочном туре конкурсанты предоставляют заявку (Приложение № 1) и запись выступления - </w:t>
      </w:r>
      <w:r w:rsidRPr="00874256">
        <w:rPr>
          <w:rFonts w:ascii="Times New Roman" w:hAnsi="Times New Roman"/>
          <w:sz w:val="24"/>
          <w:szCs w:val="24"/>
          <w:u w:val="single"/>
        </w:rPr>
        <w:t>одну песню</w:t>
      </w:r>
      <w:r w:rsidRPr="00874256">
        <w:rPr>
          <w:rFonts w:ascii="Times New Roman" w:hAnsi="Times New Roman"/>
          <w:sz w:val="24"/>
          <w:szCs w:val="24"/>
        </w:rPr>
        <w:t xml:space="preserve">. Песни исполняются на русском языке. По результатам экспертизы жюри отборочного этапа составляет рейтинг участников. Конкурсанты, ставшие призёрами отборочного тура, проходят в финал. Список финалистов будет </w:t>
      </w:r>
      <w:r>
        <w:rPr>
          <w:rFonts w:ascii="Times New Roman" w:hAnsi="Times New Roman"/>
          <w:sz w:val="24"/>
          <w:szCs w:val="24"/>
        </w:rPr>
        <w:t xml:space="preserve">опубликован в телефонограмме. </w:t>
      </w:r>
    </w:p>
    <w:p w:rsidR="00E72A76" w:rsidRPr="00874256" w:rsidRDefault="00E72A76" w:rsidP="00E72A76">
      <w:pPr>
        <w:numPr>
          <w:ilvl w:val="0"/>
          <w:numId w:val="9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Заключительный этап: онлайн</w:t>
      </w:r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оффлайн</w:t>
      </w:r>
      <w:proofErr w:type="spellEnd"/>
      <w:r w:rsidRPr="00874256">
        <w:rPr>
          <w:rFonts w:ascii="Times New Roman" w:hAnsi="Times New Roman"/>
          <w:sz w:val="24"/>
          <w:szCs w:val="24"/>
        </w:rPr>
        <w:t xml:space="preserve">-концерт и награждение победителей. </w:t>
      </w:r>
    </w:p>
    <w:p w:rsidR="00E72A76" w:rsidRPr="00874256" w:rsidRDefault="00E72A76" w:rsidP="00E72A76">
      <w:pPr>
        <w:tabs>
          <w:tab w:val="left" w:pos="1418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Конкурс проводится в трёх номинациях: </w:t>
      </w:r>
    </w:p>
    <w:p w:rsidR="00E72A76" w:rsidRPr="00874256" w:rsidRDefault="00E72A76" w:rsidP="00E72A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«Сольное пение»;</w:t>
      </w:r>
    </w:p>
    <w:p w:rsidR="00E72A76" w:rsidRPr="00874256" w:rsidRDefault="00E72A76" w:rsidP="00E72A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«Ансамблевое пение»</w:t>
      </w:r>
      <w:r w:rsidRPr="00874256">
        <w:rPr>
          <w:rFonts w:ascii="Times New Roman" w:hAnsi="Times New Roman"/>
          <w:sz w:val="24"/>
          <w:szCs w:val="24"/>
        </w:rPr>
        <w:t xml:space="preserve"> (возможны дуэты, трио и т.п.)</w:t>
      </w:r>
      <w:r w:rsidRPr="00874256">
        <w:rPr>
          <w:rFonts w:ascii="Times New Roman" w:hAnsi="Times New Roman"/>
          <w:b/>
          <w:sz w:val="24"/>
          <w:szCs w:val="24"/>
        </w:rPr>
        <w:t>;</w:t>
      </w:r>
    </w:p>
    <w:p w:rsidR="00E72A76" w:rsidRPr="00874256" w:rsidRDefault="00E72A76" w:rsidP="00E72A76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«Инсценировка песен».</w:t>
      </w:r>
    </w:p>
    <w:p w:rsidR="00E72A76" w:rsidRDefault="00E72A76" w:rsidP="00E72A76">
      <w:pPr>
        <w:tabs>
          <w:tab w:val="left" w:pos="0"/>
          <w:tab w:val="left" w:pos="14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Тематика выступлений:</w:t>
      </w:r>
    </w:p>
    <w:p w:rsidR="00E72A76" w:rsidRDefault="00E72A76" w:rsidP="00E72A76">
      <w:pPr>
        <w:numPr>
          <w:ilvl w:val="0"/>
          <w:numId w:val="10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военно-патриотическая (песни военных лет, об армии, о во</w:t>
      </w:r>
      <w:r>
        <w:rPr>
          <w:rFonts w:ascii="Times New Roman" w:hAnsi="Times New Roman"/>
          <w:sz w:val="24"/>
          <w:szCs w:val="24"/>
        </w:rPr>
        <w:t>енной службе и т.п.);</w:t>
      </w:r>
    </w:p>
    <w:p w:rsidR="00E72A76" w:rsidRPr="00874256" w:rsidRDefault="00E72A76" w:rsidP="00E72A76">
      <w:pPr>
        <w:numPr>
          <w:ilvl w:val="0"/>
          <w:numId w:val="10"/>
        </w:num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гражданско-патриотическая (песни о России, о своем населенном пункте, об известных земляках, о доме, матери и т.п.). </w:t>
      </w:r>
    </w:p>
    <w:p w:rsidR="00E72A76" w:rsidRPr="00874256" w:rsidRDefault="00E72A76" w:rsidP="00E72A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4. Организационные и технические требования</w:t>
      </w:r>
    </w:p>
    <w:p w:rsidR="00E72A76" w:rsidRPr="00874256" w:rsidRDefault="00E72A76" w:rsidP="00E72A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4.1. Хронометраж конкурсного выступления не более 3 минут.</w:t>
      </w:r>
    </w:p>
    <w:p w:rsidR="00E72A76" w:rsidRDefault="00E72A76" w:rsidP="00E72A7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4.2. Технические требования: </w:t>
      </w:r>
    </w:p>
    <w:p w:rsidR="00E72A76" w:rsidRPr="00874256" w:rsidRDefault="00E72A76" w:rsidP="00E72A76">
      <w:pPr>
        <w:numPr>
          <w:ilvl w:val="0"/>
          <w:numId w:val="11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74256">
        <w:rPr>
          <w:rFonts w:ascii="Times New Roman" w:hAnsi="Times New Roman"/>
          <w:sz w:val="24"/>
          <w:szCs w:val="24"/>
        </w:rPr>
        <w:t xml:space="preserve"> отборочном этапе принимаются видеозаписи, выполненные в горизонтальной ориентации.</w:t>
      </w:r>
    </w:p>
    <w:p w:rsidR="00E72A76" w:rsidRPr="00874256" w:rsidRDefault="00E72A76" w:rsidP="00E72A76">
      <w:pPr>
        <w:numPr>
          <w:ilvl w:val="0"/>
          <w:numId w:val="11"/>
        </w:numPr>
        <w:tabs>
          <w:tab w:val="left" w:pos="0"/>
        </w:tabs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74256">
        <w:rPr>
          <w:rFonts w:ascii="Times New Roman" w:hAnsi="Times New Roman"/>
          <w:sz w:val="24"/>
          <w:szCs w:val="24"/>
        </w:rPr>
        <w:t xml:space="preserve">роизведения конкурсной программы участники исполняют: </w:t>
      </w:r>
    </w:p>
    <w:p w:rsidR="00E72A76" w:rsidRPr="00874256" w:rsidRDefault="00E72A76" w:rsidP="00E72A76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Под фонограмму «минус один»;</w:t>
      </w:r>
    </w:p>
    <w:p w:rsidR="00E72A76" w:rsidRPr="00874256" w:rsidRDefault="00E72A76" w:rsidP="00E72A76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lastRenderedPageBreak/>
        <w:t>Под собственный аккомпанемент;</w:t>
      </w:r>
    </w:p>
    <w:p w:rsidR="00E72A76" w:rsidRPr="00874256" w:rsidRDefault="00E72A76" w:rsidP="00E72A76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А’</w:t>
      </w:r>
      <w:proofErr w:type="spellStart"/>
      <w:r w:rsidRPr="00874256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874256">
        <w:rPr>
          <w:rFonts w:ascii="Times New Roman" w:hAnsi="Times New Roman"/>
          <w:sz w:val="24"/>
          <w:szCs w:val="24"/>
        </w:rPr>
        <w:t xml:space="preserve"> (без инструментального сопровождения); </w:t>
      </w:r>
    </w:p>
    <w:p w:rsidR="00E72A76" w:rsidRDefault="00E72A76" w:rsidP="00E72A76">
      <w:pPr>
        <w:numPr>
          <w:ilvl w:val="0"/>
          <w:numId w:val="12"/>
        </w:numPr>
        <w:tabs>
          <w:tab w:val="left" w:pos="0"/>
        </w:tabs>
        <w:suppressAutoHyphens/>
        <w:spacing w:after="0" w:line="360" w:lineRule="auto"/>
        <w:ind w:left="1701" w:hanging="567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В сопровождении концертмейстера, инструментальной группы.</w:t>
      </w:r>
    </w:p>
    <w:p w:rsidR="00E72A76" w:rsidRPr="00874256" w:rsidRDefault="00E72A76" w:rsidP="00E72A76">
      <w:pPr>
        <w:numPr>
          <w:ilvl w:val="0"/>
          <w:numId w:val="13"/>
        </w:num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874256">
        <w:rPr>
          <w:rFonts w:ascii="Times New Roman" w:hAnsi="Times New Roman"/>
          <w:sz w:val="24"/>
          <w:szCs w:val="24"/>
        </w:rPr>
        <w:t xml:space="preserve">нструментальная фонограмма «-1» в формате MP3 не ниже 320Кб/сек или WAV 16 </w:t>
      </w:r>
      <w:proofErr w:type="spellStart"/>
      <w:r w:rsidRPr="00874256">
        <w:rPr>
          <w:rFonts w:ascii="Times New Roman" w:hAnsi="Times New Roman"/>
          <w:sz w:val="24"/>
          <w:szCs w:val="24"/>
        </w:rPr>
        <w:t>bit</w:t>
      </w:r>
      <w:proofErr w:type="spellEnd"/>
      <w:r w:rsidRPr="00874256">
        <w:rPr>
          <w:rFonts w:ascii="Times New Roman" w:hAnsi="Times New Roman"/>
          <w:sz w:val="24"/>
          <w:szCs w:val="24"/>
        </w:rPr>
        <w:t xml:space="preserve"> 44кГц; </w:t>
      </w:r>
    </w:p>
    <w:p w:rsidR="00E72A76" w:rsidRPr="00874256" w:rsidRDefault="00E72A76" w:rsidP="00E72A76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74256">
        <w:rPr>
          <w:rFonts w:ascii="Times New Roman" w:hAnsi="Times New Roman"/>
          <w:sz w:val="24"/>
          <w:szCs w:val="24"/>
        </w:rPr>
        <w:t xml:space="preserve"> категориях «дуэты» и «ансамбли» не допускается приём «</w:t>
      </w:r>
      <w:proofErr w:type="spellStart"/>
      <w:r w:rsidRPr="00874256">
        <w:rPr>
          <w:rFonts w:ascii="Times New Roman" w:hAnsi="Times New Roman"/>
          <w:sz w:val="24"/>
          <w:szCs w:val="24"/>
        </w:rPr>
        <w:t>дабл</w:t>
      </w:r>
      <w:proofErr w:type="spellEnd"/>
      <w:r w:rsidRPr="00874256">
        <w:rPr>
          <w:rFonts w:ascii="Times New Roman" w:hAnsi="Times New Roman"/>
          <w:sz w:val="24"/>
          <w:szCs w:val="24"/>
        </w:rPr>
        <w:t xml:space="preserve">-трек» (дублирование партии солиста) в фонограмме; </w:t>
      </w:r>
    </w:p>
    <w:p w:rsidR="00E72A76" w:rsidRPr="00874256" w:rsidRDefault="00E72A76" w:rsidP="00E72A76">
      <w:pPr>
        <w:numPr>
          <w:ilvl w:val="0"/>
          <w:numId w:val="13"/>
        </w:numPr>
        <w:tabs>
          <w:tab w:val="left" w:pos="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874256">
        <w:rPr>
          <w:rFonts w:ascii="Times New Roman" w:hAnsi="Times New Roman"/>
          <w:sz w:val="24"/>
          <w:szCs w:val="24"/>
        </w:rPr>
        <w:t xml:space="preserve">аличие в фонограмме </w:t>
      </w:r>
      <w:proofErr w:type="spellStart"/>
      <w:r w:rsidRPr="00874256">
        <w:rPr>
          <w:rFonts w:ascii="Times New Roman" w:hAnsi="Times New Roman"/>
          <w:sz w:val="24"/>
          <w:szCs w:val="24"/>
        </w:rPr>
        <w:t>бэк</w:t>
      </w:r>
      <w:proofErr w:type="spellEnd"/>
      <w:r w:rsidRPr="00874256">
        <w:rPr>
          <w:rFonts w:ascii="Times New Roman" w:hAnsi="Times New Roman"/>
          <w:sz w:val="24"/>
          <w:szCs w:val="24"/>
        </w:rPr>
        <w:t>-вокала допускается только у солистов.</w:t>
      </w:r>
    </w:p>
    <w:p w:rsidR="00E72A76" w:rsidRDefault="00E72A76" w:rsidP="00E72A76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4.3. Заявки для участия в Конкурсе принимаются с </w:t>
      </w:r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_.01.2022</w:t>
      </w:r>
      <w:proofErr w:type="gramEnd"/>
      <w:r>
        <w:rPr>
          <w:rFonts w:ascii="Times New Roman" w:hAnsi="Times New Roman"/>
          <w:sz w:val="24"/>
          <w:szCs w:val="24"/>
        </w:rPr>
        <w:t xml:space="preserve"> по ____.01.2022</w:t>
      </w:r>
      <w:r w:rsidRPr="00874256">
        <w:rPr>
          <w:rFonts w:ascii="Times New Roman" w:hAnsi="Times New Roman"/>
          <w:sz w:val="24"/>
          <w:szCs w:val="24"/>
        </w:rPr>
        <w:t xml:space="preserve"> (Приложение № 1) в электронном виде. К заявке необходимо прикрепить активную ссылку для просмотра видеозаписи выступления. </w:t>
      </w:r>
    </w:p>
    <w:p w:rsidR="00E72A76" w:rsidRPr="00D02F44" w:rsidRDefault="00E72A76" w:rsidP="00E72A76">
      <w:pPr>
        <w:tabs>
          <w:tab w:val="left" w:pos="0"/>
        </w:tabs>
        <w:spacing w:line="360" w:lineRule="auto"/>
        <w:contextualSpacing/>
        <w:jc w:val="both"/>
        <w:rPr>
          <w:rFonts w:ascii="Times New Roman" w:hAnsi="Times New Roman"/>
          <w:sz w:val="14"/>
          <w:szCs w:val="24"/>
        </w:rPr>
      </w:pPr>
    </w:p>
    <w:p w:rsidR="00E72A76" w:rsidRPr="00874256" w:rsidRDefault="00E72A76" w:rsidP="00E72A76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5. Жюри и награждение победителей</w:t>
      </w:r>
    </w:p>
    <w:p w:rsidR="00E72A76" w:rsidRPr="00874256" w:rsidRDefault="00E72A76" w:rsidP="00E72A7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5.1. Состав жюри утверждается организаторами Конкурса. Жюри Конкурса оценивает участникам по критериям:</w:t>
      </w:r>
    </w:p>
    <w:p w:rsidR="00E72A76" w:rsidRPr="00874256" w:rsidRDefault="00E72A76" w:rsidP="00E72A7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«Сольное пение»</w:t>
      </w:r>
    </w:p>
    <w:p w:rsidR="00E72A76" w:rsidRDefault="00E72A76" w:rsidP="00E72A76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соответствие репертуара </w:t>
      </w:r>
      <w:r w:rsidRPr="00874256">
        <w:rPr>
          <w:rFonts w:ascii="Times New Roman" w:hAnsi="Times New Roman"/>
          <w:sz w:val="24"/>
          <w:szCs w:val="24"/>
        </w:rPr>
        <w:t>тематике Конкурса,</w:t>
      </w: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 исполнительским возможностям и во</w:t>
      </w:r>
      <w:r>
        <w:rPr>
          <w:rStyle w:val="a7"/>
          <w:rFonts w:ascii="Times New Roman" w:hAnsi="Times New Roman"/>
          <w:i w:val="0"/>
          <w:sz w:val="24"/>
          <w:szCs w:val="24"/>
        </w:rPr>
        <w:t>зрастной категории исполнителя;</w:t>
      </w:r>
    </w:p>
    <w:p w:rsidR="00E72A76" w:rsidRDefault="00E72A76" w:rsidP="00E72A76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точность (чистота) интонирования, тембр певческого голоса, культура звука и т.п.; </w:t>
      </w:r>
    </w:p>
    <w:p w:rsidR="00E72A76" w:rsidRPr="00D02F44" w:rsidRDefault="00E72A76" w:rsidP="00E72A76">
      <w:pPr>
        <w:numPr>
          <w:ilvl w:val="0"/>
          <w:numId w:val="14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владение основными вокальными навыками (дыхание, звукообразование, артикуляция);</w:t>
      </w:r>
    </w:p>
    <w:p w:rsidR="00E72A76" w:rsidRPr="00874256" w:rsidRDefault="00E72A76" w:rsidP="00E72A76">
      <w:pPr>
        <w:pStyle w:val="1"/>
        <w:widowControl/>
        <w:numPr>
          <w:ilvl w:val="0"/>
          <w:numId w:val="14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E72A76" w:rsidRPr="00874256" w:rsidRDefault="00E72A76" w:rsidP="00E72A76">
      <w:pPr>
        <w:numPr>
          <w:ilvl w:val="0"/>
          <w:numId w:val="14"/>
        </w:numPr>
        <w:tabs>
          <w:tab w:val="left" w:pos="284"/>
        </w:tabs>
        <w:suppressAutoHyphens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>сценическая культура (</w:t>
      </w:r>
      <w:proofErr w:type="spellStart"/>
      <w:r w:rsidRPr="00874256">
        <w:rPr>
          <w:rStyle w:val="a7"/>
          <w:rFonts w:ascii="Times New Roman" w:hAnsi="Times New Roman"/>
          <w:i w:val="0"/>
          <w:sz w:val="24"/>
          <w:szCs w:val="24"/>
        </w:rPr>
        <w:t>сценодвижение</w:t>
      </w:r>
      <w:proofErr w:type="spellEnd"/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, работа с микрофоном, костюм). </w:t>
      </w:r>
    </w:p>
    <w:p w:rsidR="00E72A76" w:rsidRPr="00874256" w:rsidRDefault="00E72A76" w:rsidP="00E72A76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 xml:space="preserve"> «Ансамблевое пение»</w:t>
      </w:r>
    </w:p>
    <w:p w:rsidR="00E72A76" w:rsidRPr="00874256" w:rsidRDefault="00E72A76" w:rsidP="00E72A76">
      <w:pPr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соответствие репертуара </w:t>
      </w:r>
      <w:r w:rsidRPr="00874256">
        <w:rPr>
          <w:rFonts w:ascii="Times New Roman" w:hAnsi="Times New Roman"/>
          <w:sz w:val="24"/>
          <w:szCs w:val="24"/>
        </w:rPr>
        <w:t>тематике Конкурса,</w:t>
      </w: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 исполнительским возможностям и возрастной категории исполнителей;</w:t>
      </w:r>
    </w:p>
    <w:p w:rsidR="00E72A76" w:rsidRDefault="00E72A76" w:rsidP="00E72A76">
      <w:pPr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качество </w:t>
      </w:r>
      <w:r w:rsidRPr="00874256">
        <w:rPr>
          <w:rFonts w:ascii="Times New Roman" w:hAnsi="Times New Roman"/>
          <w:sz w:val="24"/>
          <w:szCs w:val="24"/>
        </w:rPr>
        <w:t>интонационного строя и уровень ансамблевой подготовки коллектива (</w:t>
      </w:r>
      <w:proofErr w:type="spellStart"/>
      <w:r w:rsidRPr="00874256">
        <w:rPr>
          <w:rFonts w:ascii="Times New Roman" w:hAnsi="Times New Roman"/>
          <w:sz w:val="24"/>
          <w:szCs w:val="24"/>
        </w:rPr>
        <w:t>тембральный</w:t>
      </w:r>
      <w:proofErr w:type="spellEnd"/>
      <w:r w:rsidRPr="00874256">
        <w:rPr>
          <w:rFonts w:ascii="Times New Roman" w:hAnsi="Times New Roman"/>
          <w:sz w:val="24"/>
          <w:szCs w:val="24"/>
        </w:rPr>
        <w:t>, динамический, мет</w:t>
      </w:r>
      <w:r w:rsidRPr="00874256">
        <w:rPr>
          <w:rFonts w:ascii="Times New Roman" w:hAnsi="Times New Roman"/>
          <w:sz w:val="24"/>
          <w:szCs w:val="24"/>
        </w:rPr>
        <w:softHyphen/>
        <w:t>роритмический, артикуляционный ансамбли);</w:t>
      </w:r>
    </w:p>
    <w:p w:rsidR="00E72A76" w:rsidRDefault="00E72A76" w:rsidP="00E72A76">
      <w:pPr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владение основными вокально-хоровыми навыками;</w:t>
      </w:r>
    </w:p>
    <w:p w:rsidR="00E72A76" w:rsidRDefault="00E72A76" w:rsidP="00E72A76">
      <w:pPr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E72A76" w:rsidRPr="00D02F44" w:rsidRDefault="00E72A76" w:rsidP="00E72A76">
      <w:pPr>
        <w:numPr>
          <w:ilvl w:val="0"/>
          <w:numId w:val="15"/>
        </w:numPr>
        <w:tabs>
          <w:tab w:val="left" w:pos="0"/>
          <w:tab w:val="left" w:pos="284"/>
        </w:tabs>
        <w:spacing w:after="0" w:line="360" w:lineRule="auto"/>
        <w:jc w:val="both"/>
        <w:rPr>
          <w:rStyle w:val="a7"/>
          <w:rFonts w:ascii="Times New Roman" w:hAnsi="Times New Roman"/>
          <w:i w:val="0"/>
          <w:iCs w:val="0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сценическая культура (согласованность и продуманность движений участников коллектива, </w:t>
      </w:r>
      <w:proofErr w:type="spellStart"/>
      <w:r w:rsidRPr="00874256">
        <w:rPr>
          <w:rStyle w:val="a7"/>
          <w:rFonts w:ascii="Times New Roman" w:hAnsi="Times New Roman"/>
          <w:i w:val="0"/>
          <w:sz w:val="24"/>
          <w:szCs w:val="24"/>
        </w:rPr>
        <w:t>сценодвижение</w:t>
      </w:r>
      <w:proofErr w:type="spellEnd"/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, работа с микрофонами, костюмы и т.п.). </w:t>
      </w:r>
    </w:p>
    <w:p w:rsidR="00E72A76" w:rsidRDefault="00E72A76" w:rsidP="00E72A76">
      <w:p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/>
          <w:b/>
          <w:i w:val="0"/>
          <w:sz w:val="24"/>
          <w:szCs w:val="24"/>
        </w:rPr>
      </w:pPr>
      <w:r>
        <w:rPr>
          <w:rStyle w:val="a7"/>
          <w:rFonts w:ascii="Times New Roman" w:hAnsi="Times New Roman"/>
          <w:b/>
          <w:i w:val="0"/>
          <w:sz w:val="24"/>
          <w:szCs w:val="24"/>
        </w:rPr>
        <w:t>«Инсценировка песен»</w:t>
      </w:r>
    </w:p>
    <w:p w:rsidR="00E72A76" w:rsidRPr="00D02F44" w:rsidRDefault="00E72A76" w:rsidP="00E72A76">
      <w:pPr>
        <w:numPr>
          <w:ilvl w:val="0"/>
          <w:numId w:val="16"/>
        </w:numPr>
        <w:tabs>
          <w:tab w:val="left" w:pos="284"/>
        </w:tabs>
        <w:spacing w:after="0" w:line="360" w:lineRule="auto"/>
        <w:jc w:val="both"/>
        <w:rPr>
          <w:rStyle w:val="a7"/>
          <w:rFonts w:ascii="Times New Roman" w:hAnsi="Times New Roman"/>
          <w:b/>
          <w:i w:val="0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lastRenderedPageBreak/>
        <w:t xml:space="preserve">соответствие репертуара </w:t>
      </w:r>
      <w:r w:rsidRPr="00874256">
        <w:rPr>
          <w:rFonts w:ascii="Times New Roman" w:hAnsi="Times New Roman"/>
          <w:sz w:val="24"/>
          <w:szCs w:val="24"/>
        </w:rPr>
        <w:t>тематике Конкурса,</w:t>
      </w: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 исполнительским возможностям и возрастной категории исполнителя;</w:t>
      </w:r>
    </w:p>
    <w:p w:rsidR="00E72A76" w:rsidRPr="00874256" w:rsidRDefault="00E72A76" w:rsidP="00E72A76">
      <w:pPr>
        <w:pStyle w:val="1"/>
        <w:widowControl/>
        <w:numPr>
          <w:ilvl w:val="0"/>
          <w:numId w:val="16"/>
        </w:numPr>
        <w:tabs>
          <w:tab w:val="left" w:pos="0"/>
          <w:tab w:val="left" w:pos="284"/>
        </w:tabs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артистизм, музыкальность, выразительность исполнения и художественная трактовка музыкального произведения;</w:t>
      </w:r>
    </w:p>
    <w:p w:rsidR="00E72A76" w:rsidRPr="00874256" w:rsidRDefault="00E72A76" w:rsidP="00E72A76">
      <w:pPr>
        <w:numPr>
          <w:ilvl w:val="0"/>
          <w:numId w:val="16"/>
        </w:numPr>
        <w:tabs>
          <w:tab w:val="left" w:pos="284"/>
        </w:tabs>
        <w:suppressAutoHyphens/>
        <w:spacing w:after="0" w:line="360" w:lineRule="auto"/>
        <w:jc w:val="both"/>
        <w:rPr>
          <w:rStyle w:val="a7"/>
          <w:rFonts w:ascii="Times New Roman" w:hAnsi="Times New Roman"/>
          <w:i w:val="0"/>
          <w:sz w:val="24"/>
          <w:szCs w:val="24"/>
        </w:rPr>
      </w:pPr>
      <w:r w:rsidRPr="00874256">
        <w:rPr>
          <w:rStyle w:val="a7"/>
          <w:rFonts w:ascii="Times New Roman" w:hAnsi="Times New Roman"/>
          <w:i w:val="0"/>
          <w:sz w:val="24"/>
          <w:szCs w:val="24"/>
        </w:rPr>
        <w:t xml:space="preserve">сценическая культура (согласованность и продуманность движений участников коллектива, работа с микрофонами, костюмы, реквизит и т.п.). </w:t>
      </w:r>
    </w:p>
    <w:p w:rsidR="00E72A76" w:rsidRDefault="00E72A76" w:rsidP="00E72A76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5.2. По результатам конкурса </w:t>
      </w:r>
      <w:r>
        <w:rPr>
          <w:rFonts w:ascii="Times New Roman" w:hAnsi="Times New Roman"/>
          <w:sz w:val="24"/>
          <w:szCs w:val="24"/>
        </w:rPr>
        <w:t xml:space="preserve">присуждаются следующие награды: </w:t>
      </w:r>
    </w:p>
    <w:p w:rsidR="00E72A76" w:rsidRPr="00874256" w:rsidRDefault="00E72A76" w:rsidP="00E72A76">
      <w:pPr>
        <w:pStyle w:val="a4"/>
        <w:numPr>
          <w:ilvl w:val="0"/>
          <w:numId w:val="17"/>
        </w:numPr>
        <w:tabs>
          <w:tab w:val="left" w:pos="0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Гран-при Конкурса;</w:t>
      </w:r>
    </w:p>
    <w:p w:rsidR="00E72A76" w:rsidRPr="00874256" w:rsidRDefault="00E72A76" w:rsidP="00E72A7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В каждой номинации:</w:t>
      </w:r>
    </w:p>
    <w:p w:rsidR="00E72A76" w:rsidRPr="00874256" w:rsidRDefault="00E72A76" w:rsidP="00E72A76">
      <w:pPr>
        <w:pStyle w:val="1"/>
        <w:widowControl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Лауреат 1-й степени;</w:t>
      </w:r>
    </w:p>
    <w:p w:rsidR="00E72A76" w:rsidRPr="00874256" w:rsidRDefault="00E72A76" w:rsidP="00E72A76">
      <w:pPr>
        <w:pStyle w:val="1"/>
        <w:widowControl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Лауреат 2-й степени;</w:t>
      </w:r>
    </w:p>
    <w:p w:rsidR="00E72A76" w:rsidRPr="00874256" w:rsidRDefault="00E72A76" w:rsidP="00E72A76">
      <w:pPr>
        <w:pStyle w:val="1"/>
        <w:widowControl/>
        <w:numPr>
          <w:ilvl w:val="0"/>
          <w:numId w:val="1"/>
        </w:numPr>
        <w:tabs>
          <w:tab w:val="clear" w:pos="708"/>
          <w:tab w:val="left" w:pos="284"/>
        </w:tabs>
        <w:spacing w:line="36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874256">
        <w:rPr>
          <w:rFonts w:ascii="Times New Roman" w:hAnsi="Times New Roman" w:cs="Times New Roman"/>
          <w:color w:val="auto"/>
        </w:rPr>
        <w:t>Лауреат 3-й степени.</w:t>
      </w:r>
    </w:p>
    <w:p w:rsidR="00E72A76" w:rsidRPr="00874256" w:rsidRDefault="00E72A76" w:rsidP="00E72A76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В отборочном этапе экспертизу творческих номеров проводит профессиональное жюри. В заключительном этапе победители и лауреаты конкурса выявляются по итогам голосования финалистов. </w:t>
      </w:r>
    </w:p>
    <w:p w:rsidR="00E72A76" w:rsidRPr="00874256" w:rsidRDefault="00E72A76" w:rsidP="00E72A7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5.3. По решению оргкомитета и жюри могут быть установлены специальные призы.</w:t>
      </w:r>
    </w:p>
    <w:p w:rsidR="00E72A76" w:rsidRPr="00874256" w:rsidRDefault="00E72A76" w:rsidP="00E72A76">
      <w:pPr>
        <w:pStyle w:val="a4"/>
        <w:tabs>
          <w:tab w:val="left" w:pos="0"/>
          <w:tab w:val="left" w:pos="567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5.4. Оргкомитет имеет право использовать (в том числе распространять) фотоматериалы, аудио и видеоматериалы, произведённые во время гала-концерта, сборники и иные материалы, выпущенные по итогам мероприятия.</w:t>
      </w:r>
    </w:p>
    <w:p w:rsidR="00E72A76" w:rsidRPr="00874256" w:rsidRDefault="00E72A76" w:rsidP="00E72A76">
      <w:pPr>
        <w:pStyle w:val="1"/>
        <w:widowControl/>
        <w:numPr>
          <w:ilvl w:val="0"/>
          <w:numId w:val="4"/>
        </w:numPr>
        <w:spacing w:before="240" w:line="360" w:lineRule="auto"/>
        <w:jc w:val="center"/>
        <w:rPr>
          <w:rFonts w:ascii="Times New Roman" w:hAnsi="Times New Roman" w:cs="Times New Roman"/>
        </w:rPr>
      </w:pPr>
      <w:r w:rsidRPr="00874256">
        <w:rPr>
          <w:rFonts w:ascii="Times New Roman" w:hAnsi="Times New Roman" w:cs="Times New Roman"/>
          <w:b/>
          <w:color w:val="auto"/>
        </w:rPr>
        <w:t>Заявки на участие</w:t>
      </w:r>
    </w:p>
    <w:p w:rsidR="00E72A76" w:rsidRPr="00874256" w:rsidRDefault="00E72A76" w:rsidP="00E72A76">
      <w:pPr>
        <w:pStyle w:val="a5"/>
        <w:numPr>
          <w:ilvl w:val="1"/>
          <w:numId w:val="4"/>
        </w:numPr>
        <w:spacing w:after="0" w:line="360" w:lineRule="auto"/>
        <w:ind w:left="0" w:firstLine="0"/>
        <w:jc w:val="both"/>
        <w:rPr>
          <w:rFonts w:cs="Times New Roman"/>
          <w:i/>
          <w:color w:val="FF0000"/>
          <w:u w:val="single"/>
        </w:rPr>
      </w:pPr>
      <w:r w:rsidRPr="00874256">
        <w:rPr>
          <w:rFonts w:eastAsia="Times New Roman" w:cs="Times New Roman"/>
        </w:rPr>
        <w:t xml:space="preserve">Заявка на участие (Приложение 1) подается </w:t>
      </w:r>
      <w:r>
        <w:rPr>
          <w:rFonts w:eastAsia="Times New Roman" w:cs="Times New Roman"/>
        </w:rPr>
        <w:t>____.01.2022 - ____.01.2022</w:t>
      </w:r>
      <w:r w:rsidRPr="00874256">
        <w:rPr>
          <w:rFonts w:eastAsia="Times New Roman" w:cs="Times New Roman"/>
        </w:rPr>
        <w:t xml:space="preserve"> </w:t>
      </w:r>
      <w:r w:rsidRPr="00874256">
        <w:rPr>
          <w:rFonts w:cs="Times New Roman"/>
        </w:rPr>
        <w:t xml:space="preserve">по электронной почте: </w:t>
      </w:r>
    </w:p>
    <w:p w:rsidR="00E72A76" w:rsidRPr="00D02F44" w:rsidRDefault="00E72A76" w:rsidP="00E72A76">
      <w:pPr>
        <w:pStyle w:val="a5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</w:t>
      </w:r>
      <w:r w:rsidRPr="00874256">
        <w:rPr>
          <w:rFonts w:eastAsia="Times New Roman" w:cs="Times New Roman"/>
          <w:b/>
        </w:rPr>
        <w:t>ля общеобразовательных учреждений и учреждений дополнительного образования:</w:t>
      </w:r>
      <w:r w:rsidRPr="00874256">
        <w:rPr>
          <w:rFonts w:eastAsia="Times New Roman" w:cs="Times New Roman"/>
        </w:rPr>
        <w:t xml:space="preserve"> </w:t>
      </w:r>
      <w:hyperlink r:id="rId5" w:history="1">
        <w:r w:rsidRPr="00A57F31">
          <w:rPr>
            <w:rStyle w:val="a3"/>
            <w:rFonts w:eastAsia="Times New Roman" w:cs="Times New Roman"/>
            <w:lang w:val="en-US"/>
          </w:rPr>
          <w:t>cdt</w:t>
        </w:r>
        <w:r w:rsidRPr="00A57F31">
          <w:rPr>
            <w:rStyle w:val="a3"/>
            <w:rFonts w:eastAsia="Times New Roman" w:cs="Times New Roman"/>
          </w:rPr>
          <w:t>_</w:t>
        </w:r>
        <w:r w:rsidRPr="00A57F31">
          <w:rPr>
            <w:rStyle w:val="a3"/>
            <w:rFonts w:eastAsia="Times New Roman" w:cs="Times New Roman"/>
            <w:lang w:val="en-US"/>
          </w:rPr>
          <w:t>galaktika</w:t>
        </w:r>
        <w:r w:rsidRPr="00A57F31">
          <w:rPr>
            <w:rStyle w:val="a3"/>
            <w:rFonts w:eastAsia="Times New Roman" w:cs="Times New Roman"/>
          </w:rPr>
          <w:t>@</w:t>
        </w:r>
        <w:r w:rsidRPr="00A57F31">
          <w:rPr>
            <w:rStyle w:val="a3"/>
            <w:rFonts w:eastAsia="Times New Roman" w:cs="Times New Roman"/>
            <w:lang w:val="en-US"/>
          </w:rPr>
          <w:t>mail</w:t>
        </w:r>
        <w:r w:rsidRPr="00D02F44">
          <w:rPr>
            <w:rStyle w:val="a3"/>
            <w:rFonts w:eastAsia="Times New Roman" w:cs="Times New Roman"/>
          </w:rPr>
          <w:t>.</w:t>
        </w:r>
        <w:proofErr w:type="spellStart"/>
        <w:r w:rsidRPr="00A57F31">
          <w:rPr>
            <w:rStyle w:val="a3"/>
            <w:rFonts w:eastAsia="Times New Roman" w:cs="Times New Roman"/>
            <w:lang w:val="en-US"/>
          </w:rPr>
          <w:t>ru</w:t>
        </w:r>
        <w:proofErr w:type="spellEnd"/>
      </w:hyperlink>
      <w:r w:rsidRPr="00D02F44">
        <w:rPr>
          <w:rFonts w:eastAsia="Times New Roman" w:cs="Times New Roman"/>
        </w:rPr>
        <w:t xml:space="preserve"> </w:t>
      </w:r>
    </w:p>
    <w:p w:rsidR="00E72A76" w:rsidRPr="00874256" w:rsidRDefault="00E72A76" w:rsidP="00E72A76">
      <w:pPr>
        <w:pStyle w:val="a5"/>
        <w:numPr>
          <w:ilvl w:val="0"/>
          <w:numId w:val="18"/>
        </w:numPr>
        <w:spacing w:after="0"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  <w:b/>
        </w:rPr>
        <w:t>д</w:t>
      </w:r>
      <w:r w:rsidRPr="00874256">
        <w:rPr>
          <w:rFonts w:eastAsia="Times New Roman" w:cs="Times New Roman"/>
          <w:b/>
        </w:rPr>
        <w:t>ля дошкольных образовательных учреждений:</w:t>
      </w:r>
      <w:r w:rsidRPr="00874256">
        <w:rPr>
          <w:rFonts w:eastAsia="Times New Roman" w:cs="Times New Roman"/>
        </w:rPr>
        <w:t xml:space="preserve"> </w:t>
      </w:r>
      <w:hyperlink r:id="rId6" w:history="1">
        <w:r w:rsidRPr="00874256">
          <w:rPr>
            <w:rStyle w:val="a3"/>
            <w:rFonts w:eastAsia="Times New Roman" w:cs="Times New Roman"/>
            <w:lang w:val="en-US"/>
          </w:rPr>
          <w:t>detsad</w:t>
        </w:r>
        <w:r w:rsidRPr="00874256">
          <w:rPr>
            <w:rStyle w:val="a3"/>
            <w:rFonts w:eastAsia="Times New Roman" w:cs="Times New Roman"/>
          </w:rPr>
          <w:t>384@</w:t>
        </w:r>
        <w:r w:rsidRPr="00874256">
          <w:rPr>
            <w:rStyle w:val="a3"/>
            <w:rFonts w:eastAsia="Times New Roman" w:cs="Times New Roman"/>
            <w:lang w:val="en-US"/>
          </w:rPr>
          <w:t>bk</w:t>
        </w:r>
        <w:r w:rsidRPr="00874256">
          <w:rPr>
            <w:rStyle w:val="a3"/>
            <w:rFonts w:eastAsia="Times New Roman" w:cs="Times New Roman"/>
          </w:rPr>
          <w:t>.</w:t>
        </w:r>
        <w:proofErr w:type="spellStart"/>
        <w:r w:rsidRPr="00874256">
          <w:rPr>
            <w:rStyle w:val="a3"/>
            <w:rFonts w:eastAsia="Times New Roman" w:cs="Times New Roman"/>
            <w:lang w:val="en-US"/>
          </w:rPr>
          <w:t>ru</w:t>
        </w:r>
        <w:proofErr w:type="spellEnd"/>
      </w:hyperlink>
    </w:p>
    <w:p w:rsidR="00E72A76" w:rsidRPr="00874256" w:rsidRDefault="00E72A76" w:rsidP="00E72A76">
      <w:pPr>
        <w:pStyle w:val="a5"/>
        <w:spacing w:after="0" w:line="360" w:lineRule="auto"/>
        <w:jc w:val="both"/>
        <w:rPr>
          <w:rFonts w:eastAsia="Times New Roman" w:cs="Times New Roman"/>
        </w:rPr>
      </w:pPr>
      <w:r w:rsidRPr="00874256">
        <w:rPr>
          <w:rFonts w:eastAsia="Times New Roman" w:cs="Times New Roman"/>
        </w:rPr>
        <w:t>В теме письма необходимо указать: «На конкурс "Катюша"».</w:t>
      </w:r>
    </w:p>
    <w:p w:rsidR="00E72A76" w:rsidRPr="00874256" w:rsidRDefault="00E72A76" w:rsidP="00E72A76">
      <w:pPr>
        <w:pStyle w:val="a5"/>
        <w:numPr>
          <w:ilvl w:val="1"/>
          <w:numId w:val="4"/>
        </w:numPr>
        <w:spacing w:after="0" w:line="360" w:lineRule="auto"/>
        <w:ind w:left="0" w:firstLine="0"/>
        <w:jc w:val="both"/>
        <w:rPr>
          <w:rFonts w:cs="Times New Roman"/>
        </w:rPr>
      </w:pPr>
      <w:r w:rsidRPr="00874256">
        <w:rPr>
          <w:rFonts w:cs="Times New Roman"/>
        </w:rPr>
        <w:t>Контактное лицо:</w:t>
      </w:r>
    </w:p>
    <w:p w:rsidR="00E72A76" w:rsidRPr="00874256" w:rsidRDefault="00E72A76" w:rsidP="00E72A76">
      <w:pPr>
        <w:pStyle w:val="a5"/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 xml:space="preserve">Чумакова Лилия </w:t>
      </w:r>
      <w:proofErr w:type="spellStart"/>
      <w:r w:rsidRPr="00874256">
        <w:rPr>
          <w:rFonts w:cs="Times New Roman"/>
        </w:rPr>
        <w:t>Фавзатовна</w:t>
      </w:r>
      <w:proofErr w:type="spellEnd"/>
      <w:r w:rsidRPr="00874256">
        <w:rPr>
          <w:rFonts w:cs="Times New Roman"/>
        </w:rPr>
        <w:t xml:space="preserve">, 8-922-105-96-96, </w:t>
      </w:r>
    </w:p>
    <w:p w:rsidR="00E72A76" w:rsidRPr="00874256" w:rsidRDefault="00E72A76" w:rsidP="00E72A76">
      <w:pPr>
        <w:pStyle w:val="a5"/>
        <w:spacing w:after="0" w:line="360" w:lineRule="auto"/>
        <w:jc w:val="both"/>
        <w:rPr>
          <w:rFonts w:cs="Times New Roman"/>
        </w:rPr>
      </w:pPr>
      <w:r w:rsidRPr="00874256">
        <w:rPr>
          <w:rFonts w:cs="Times New Roman"/>
        </w:rPr>
        <w:t>главный специалист управления образования Орджоникидзевского района.</w:t>
      </w:r>
    </w:p>
    <w:p w:rsidR="00E72A76" w:rsidRPr="00874256" w:rsidRDefault="00E72A76" w:rsidP="00E72A76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  <w:sectPr w:rsidR="00E72A76" w:rsidRPr="00874256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E72A76" w:rsidRPr="00874256" w:rsidRDefault="00E72A76" w:rsidP="00E72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E72A76" w:rsidRPr="00874256" w:rsidRDefault="00E72A76" w:rsidP="00E72A7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b/>
          <w:sz w:val="24"/>
          <w:szCs w:val="24"/>
        </w:rPr>
        <w:t>на участие в районном Конкурсе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74256">
        <w:rPr>
          <w:rFonts w:ascii="Times New Roman" w:hAnsi="Times New Roman"/>
          <w:b/>
          <w:sz w:val="24"/>
          <w:szCs w:val="24"/>
        </w:rPr>
        <w:t>патриотической песни для детей и юношества «Катюша»</w:t>
      </w:r>
    </w:p>
    <w:p w:rsidR="00E72A76" w:rsidRPr="000C03CF" w:rsidRDefault="00E72A76" w:rsidP="00E72A76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843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28"/>
        <w:gridCol w:w="1843"/>
        <w:gridCol w:w="1418"/>
        <w:gridCol w:w="1984"/>
        <w:gridCol w:w="2126"/>
        <w:gridCol w:w="3119"/>
        <w:gridCol w:w="2977"/>
      </w:tblGrid>
      <w:tr w:rsidR="00E72A76" w:rsidRPr="00874256" w:rsidTr="00E72A76">
        <w:trPr>
          <w:trHeight w:val="1030"/>
        </w:trPr>
        <w:tc>
          <w:tcPr>
            <w:tcW w:w="648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28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Ф.И.О. исполнителя,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название коллектива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(Ф.И.О. участников)</w:t>
            </w:r>
          </w:p>
        </w:tc>
        <w:tc>
          <w:tcPr>
            <w:tcW w:w="1418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Возраст, дата рождения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учреждения 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Руководитель коллектива, контактный телефон</w:t>
            </w:r>
          </w:p>
        </w:tc>
        <w:tc>
          <w:tcPr>
            <w:tcW w:w="3119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Исполняемое произведение,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авторы музыки и слов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(полностью), продолжительность звучания произведения</w:t>
            </w:r>
          </w:p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(в минутах)</w:t>
            </w:r>
          </w:p>
        </w:tc>
        <w:tc>
          <w:tcPr>
            <w:tcW w:w="2977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4256">
              <w:rPr>
                <w:rFonts w:ascii="Times New Roman" w:hAnsi="Times New Roman"/>
                <w:b/>
                <w:sz w:val="24"/>
                <w:szCs w:val="24"/>
              </w:rPr>
              <w:t>Активная ссылка на запись выступления</w:t>
            </w:r>
          </w:p>
        </w:tc>
      </w:tr>
      <w:tr w:rsidR="00E72A76" w:rsidRPr="00874256" w:rsidTr="00E72A76">
        <w:tc>
          <w:tcPr>
            <w:tcW w:w="648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25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8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A76" w:rsidRPr="00874256" w:rsidTr="00E72A76">
        <w:tc>
          <w:tcPr>
            <w:tcW w:w="648" w:type="dxa"/>
            <w:shd w:val="clear" w:color="auto" w:fill="auto"/>
          </w:tcPr>
          <w:p w:rsidR="00E72A76" w:rsidRPr="00874256" w:rsidRDefault="00E72A76" w:rsidP="009C23F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425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28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72A76" w:rsidRPr="00874256" w:rsidRDefault="00E72A76" w:rsidP="009C23F6">
            <w:pPr>
              <w:snapToGri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Контактное лицо (для коллективов) __________________________________________________________________________________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Ф.И.О., тел/факс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Количественный состав, включая руководителя____________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Дата__________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Личная подпись___________/ расшифровка_____________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>________________________________________</w:t>
      </w:r>
      <w:proofErr w:type="gramStart"/>
      <w:r w:rsidRPr="00874256">
        <w:rPr>
          <w:rFonts w:ascii="Times New Roman" w:hAnsi="Times New Roman"/>
          <w:sz w:val="24"/>
          <w:szCs w:val="24"/>
        </w:rPr>
        <w:t>_(</w:t>
      </w:r>
      <w:proofErr w:type="gramEnd"/>
      <w:r w:rsidRPr="00874256">
        <w:rPr>
          <w:rFonts w:ascii="Times New Roman" w:hAnsi="Times New Roman"/>
          <w:sz w:val="24"/>
          <w:szCs w:val="24"/>
        </w:rPr>
        <w:t>ФИО, подпись направляющей организации)</w:t>
      </w:r>
    </w:p>
    <w:p w:rsidR="00E72A76" w:rsidRPr="00874256" w:rsidRDefault="00E72A76" w:rsidP="00E72A7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4256">
        <w:rPr>
          <w:rFonts w:ascii="Times New Roman" w:hAnsi="Times New Roman"/>
          <w:sz w:val="24"/>
          <w:szCs w:val="24"/>
        </w:rPr>
        <w:t xml:space="preserve">М.П.                                    </w:t>
      </w:r>
      <w:bookmarkStart w:id="0" w:name="_GoBack"/>
      <w:bookmarkEnd w:id="0"/>
    </w:p>
    <w:sectPr w:rsidR="00E72A76" w:rsidRPr="00874256" w:rsidSect="00E72A76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"/>
      <w:lvlJc w:val="left"/>
      <w:pPr>
        <w:tabs>
          <w:tab w:val="num" w:pos="708"/>
        </w:tabs>
        <w:ind w:left="12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9"/>
    <w:multiLevelType w:val="multilevel"/>
    <w:tmpl w:val="D4D8EFA8"/>
    <w:name w:val="WW8Num1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" w15:restartNumberingAfterBreak="0">
    <w:nsid w:val="0000000A"/>
    <w:multiLevelType w:val="multilevel"/>
    <w:tmpl w:val="98F21CC4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-76"/>
        </w:tabs>
        <w:ind w:left="1004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</w:abstractNum>
  <w:abstractNum w:abstractNumId="3" w15:restartNumberingAfterBreak="0">
    <w:nsid w:val="06517EF8"/>
    <w:multiLevelType w:val="hybridMultilevel"/>
    <w:tmpl w:val="9896610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B0C48"/>
    <w:multiLevelType w:val="hybridMultilevel"/>
    <w:tmpl w:val="972281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45E36"/>
    <w:multiLevelType w:val="hybridMultilevel"/>
    <w:tmpl w:val="30B2A3E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0AD7"/>
    <w:multiLevelType w:val="hybridMultilevel"/>
    <w:tmpl w:val="149C195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472DE"/>
    <w:multiLevelType w:val="hybridMultilevel"/>
    <w:tmpl w:val="F7A4D8AC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05F58"/>
    <w:multiLevelType w:val="hybridMultilevel"/>
    <w:tmpl w:val="00B8D144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7BE3"/>
    <w:multiLevelType w:val="hybridMultilevel"/>
    <w:tmpl w:val="FD70751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33135"/>
    <w:multiLevelType w:val="multilevel"/>
    <w:tmpl w:val="06B6F17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424A54F7"/>
    <w:multiLevelType w:val="hybridMultilevel"/>
    <w:tmpl w:val="BBEA9D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2240D"/>
    <w:multiLevelType w:val="hybridMultilevel"/>
    <w:tmpl w:val="9872D5DE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510B6"/>
    <w:multiLevelType w:val="multilevel"/>
    <w:tmpl w:val="89EA4E36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i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i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i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i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i w:val="0"/>
        <w:color w:val="auto"/>
        <w:u w:val="none"/>
      </w:rPr>
    </w:lvl>
  </w:abstractNum>
  <w:abstractNum w:abstractNumId="14" w15:restartNumberingAfterBreak="0">
    <w:nsid w:val="57EB273B"/>
    <w:multiLevelType w:val="hybridMultilevel"/>
    <w:tmpl w:val="74A2F256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83987"/>
    <w:multiLevelType w:val="hybridMultilevel"/>
    <w:tmpl w:val="797AA0E2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73850"/>
    <w:multiLevelType w:val="hybridMultilevel"/>
    <w:tmpl w:val="3AD211F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3040B"/>
    <w:multiLevelType w:val="hybridMultilevel"/>
    <w:tmpl w:val="B8A4F25A"/>
    <w:lvl w:ilvl="0" w:tplc="91528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8"/>
  </w:num>
  <w:num w:numId="6">
    <w:abstractNumId w:val="15"/>
  </w:num>
  <w:num w:numId="7">
    <w:abstractNumId w:val="17"/>
  </w:num>
  <w:num w:numId="8">
    <w:abstractNumId w:val="4"/>
  </w:num>
  <w:num w:numId="9">
    <w:abstractNumId w:val="11"/>
  </w:num>
  <w:num w:numId="10">
    <w:abstractNumId w:val="7"/>
  </w:num>
  <w:num w:numId="11">
    <w:abstractNumId w:val="12"/>
  </w:num>
  <w:num w:numId="12">
    <w:abstractNumId w:val="10"/>
  </w:num>
  <w:num w:numId="13">
    <w:abstractNumId w:val="9"/>
  </w:num>
  <w:num w:numId="14">
    <w:abstractNumId w:val="16"/>
  </w:num>
  <w:num w:numId="15">
    <w:abstractNumId w:val="6"/>
  </w:num>
  <w:num w:numId="16">
    <w:abstractNumId w:val="1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CC"/>
    <w:rsid w:val="00384EE4"/>
    <w:rsid w:val="004E79CC"/>
    <w:rsid w:val="005313E7"/>
    <w:rsid w:val="00662BF7"/>
    <w:rsid w:val="006A6BAD"/>
    <w:rsid w:val="007D27E5"/>
    <w:rsid w:val="00957336"/>
    <w:rsid w:val="00E701C5"/>
    <w:rsid w:val="00E7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702ED-CD4E-4C70-A65E-600A02A64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7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A6B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A6BAD"/>
    <w:pPr>
      <w:ind w:left="720"/>
      <w:contextualSpacing/>
    </w:pPr>
  </w:style>
  <w:style w:type="paragraph" w:styleId="a5">
    <w:name w:val="Body Text"/>
    <w:basedOn w:val="a"/>
    <w:link w:val="a6"/>
    <w:rsid w:val="006A6BAD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character" w:customStyle="1" w:styleId="a6">
    <w:name w:val="Основной текст Знак"/>
    <w:basedOn w:val="a0"/>
    <w:link w:val="a5"/>
    <w:rsid w:val="006A6BAD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customStyle="1" w:styleId="1">
    <w:name w:val="Абзац списка1"/>
    <w:basedOn w:val="a"/>
    <w:rsid w:val="006A6BAD"/>
    <w:pPr>
      <w:widowControl w:val="0"/>
      <w:suppressAutoHyphens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zh-CN"/>
    </w:rPr>
  </w:style>
  <w:style w:type="character" w:styleId="a7">
    <w:name w:val="Emphasis"/>
    <w:uiPriority w:val="20"/>
    <w:qFormat/>
    <w:rsid w:val="006A6B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ad384@bk.ru" TargetMode="External"/><Relationship Id="rId5" Type="http://schemas.openxmlformats.org/officeDocument/2006/relationships/hyperlink" Target="mailto:cdt_galak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2021-11-18T08:23:00Z</dcterms:created>
  <dcterms:modified xsi:type="dcterms:W3CDTF">2021-11-18T08:41:00Z</dcterms:modified>
</cp:coreProperties>
</file>