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48" w:rsidRDefault="00FD1A48" w:rsidP="00FD1A48">
      <w:pPr>
        <w:pStyle w:val="a3"/>
        <w:jc w:val="center"/>
        <w:rPr>
          <w:color w:val="555555"/>
          <w:sz w:val="21"/>
          <w:szCs w:val="21"/>
        </w:rPr>
      </w:pPr>
      <w:r>
        <w:rPr>
          <w:rStyle w:val="a4"/>
          <w:color w:val="000000"/>
          <w:sz w:val="36"/>
          <w:szCs w:val="36"/>
        </w:rPr>
        <w:t>Занятие по конструированию в подготовительной группе.</w:t>
      </w:r>
    </w:p>
    <w:p w:rsidR="00FD1A48" w:rsidRDefault="00FD55F2" w:rsidP="00FD1A48">
      <w:pPr>
        <w:pStyle w:val="a3"/>
        <w:jc w:val="center"/>
        <w:rPr>
          <w:color w:val="555555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94A44D" wp14:editId="79701302">
            <wp:simplePos x="0" y="0"/>
            <wp:positionH relativeFrom="column">
              <wp:posOffset>0</wp:posOffset>
            </wp:positionH>
            <wp:positionV relativeFrom="paragraph">
              <wp:posOffset>292735</wp:posOffset>
            </wp:positionV>
            <wp:extent cx="2114550" cy="2114550"/>
            <wp:effectExtent l="0" t="0" r="0" b="0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8" name="Рисунок 8" descr="C:\Users\ДЕТСАД\Desktop\Добрый город\478\юный архитектор\T844b4577187af89c6460c1f297b796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\Desktop\Добрый город\478\юный архитектор\T844b4577187af89c6460c1f297b796a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A48">
        <w:rPr>
          <w:rStyle w:val="a4"/>
          <w:color w:val="FF0000"/>
          <w:sz w:val="36"/>
          <w:szCs w:val="36"/>
        </w:rPr>
        <w:t>Тема: «</w:t>
      </w:r>
      <w:proofErr w:type="spellStart"/>
      <w:r w:rsidR="00FD1A48">
        <w:rPr>
          <w:rStyle w:val="a4"/>
          <w:color w:val="FF0000"/>
          <w:sz w:val="36"/>
          <w:szCs w:val="36"/>
        </w:rPr>
        <w:t>М</w:t>
      </w:r>
      <w:r w:rsidR="00FD1A48">
        <w:rPr>
          <w:rStyle w:val="a4"/>
          <w:color w:val="FF0000"/>
          <w:sz w:val="36"/>
          <w:szCs w:val="36"/>
        </w:rPr>
        <w:t>астери</w:t>
      </w:r>
      <w:r w:rsidR="00FD1A48">
        <w:rPr>
          <w:rStyle w:val="a4"/>
          <w:color w:val="FF0000"/>
          <w:sz w:val="36"/>
          <w:szCs w:val="36"/>
        </w:rPr>
        <w:t>лка</w:t>
      </w:r>
      <w:proofErr w:type="spellEnd"/>
      <w:r w:rsidR="00FD1A48">
        <w:rPr>
          <w:rStyle w:val="a4"/>
          <w:color w:val="FF0000"/>
          <w:sz w:val="36"/>
          <w:szCs w:val="36"/>
        </w:rPr>
        <w:t>»</w:t>
      </w:r>
      <w:r w:rsidR="00565E0D" w:rsidRPr="00565E0D">
        <w:rPr>
          <w:rStyle w:val="a4"/>
          <w:color w:val="FF0000"/>
          <w:sz w:val="36"/>
          <w:szCs w:val="36"/>
        </w:rPr>
        <w:t xml:space="preserve"> </w:t>
      </w:r>
      <w:r w:rsidR="00565E0D">
        <w:rPr>
          <w:rStyle w:val="a4"/>
          <w:color w:val="FF0000"/>
          <w:sz w:val="36"/>
          <w:szCs w:val="36"/>
        </w:rPr>
        <w:t>(по схеме)</w:t>
      </w:r>
    </w:p>
    <w:p w:rsidR="00FD1A48" w:rsidRPr="00FD1A48" w:rsidRDefault="00FD1A48" w:rsidP="00FD1A4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36"/>
          <w:szCs w:val="36"/>
        </w:rPr>
        <w:t> </w:t>
      </w:r>
      <w:r w:rsidRPr="00FD1A48">
        <w:rPr>
          <w:rStyle w:val="a4"/>
          <w:color w:val="FF0000"/>
          <w:sz w:val="28"/>
          <w:szCs w:val="28"/>
        </w:rPr>
        <w:t>Цел</w:t>
      </w:r>
      <w:r w:rsidRPr="00FD1A48">
        <w:rPr>
          <w:rStyle w:val="a4"/>
          <w:color w:val="FF0000"/>
          <w:sz w:val="28"/>
          <w:szCs w:val="28"/>
        </w:rPr>
        <w:t>ь</w:t>
      </w:r>
      <w:r w:rsidRPr="00FD1A48">
        <w:rPr>
          <w:rStyle w:val="a4"/>
          <w:color w:val="FF0000"/>
          <w:sz w:val="28"/>
          <w:szCs w:val="28"/>
        </w:rPr>
        <w:t>:</w:t>
      </w:r>
      <w:r w:rsidRPr="00FD1A48">
        <w:rPr>
          <w:color w:val="FF0000"/>
          <w:sz w:val="28"/>
          <w:szCs w:val="28"/>
        </w:rPr>
        <w:t> </w:t>
      </w:r>
      <w:r w:rsidRPr="00FD1A48">
        <w:rPr>
          <w:color w:val="000000"/>
          <w:sz w:val="28"/>
          <w:szCs w:val="28"/>
        </w:rPr>
        <w:t>Развитие детского творчества, конструкторских способностей</w:t>
      </w:r>
      <w:r w:rsidRPr="00FD1A48">
        <w:rPr>
          <w:color w:val="000000"/>
          <w:sz w:val="28"/>
          <w:szCs w:val="28"/>
        </w:rPr>
        <w:t>.</w:t>
      </w:r>
      <w:r w:rsidRPr="00FD1A48">
        <w:rPr>
          <w:color w:val="000000"/>
          <w:sz w:val="28"/>
          <w:szCs w:val="28"/>
        </w:rPr>
        <w:t xml:space="preserve"> </w:t>
      </w:r>
    </w:p>
    <w:p w:rsidR="00FD1A48" w:rsidRPr="00FD1A48" w:rsidRDefault="00FD1A48" w:rsidP="00FD1A48">
      <w:pPr>
        <w:pStyle w:val="a3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FD1A48">
        <w:rPr>
          <w:b/>
          <w:color w:val="FF0000"/>
          <w:sz w:val="28"/>
          <w:szCs w:val="28"/>
        </w:rPr>
        <w:t xml:space="preserve"> Задачи:</w:t>
      </w:r>
      <w:r w:rsidRPr="00FD1A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Развивать умение</w:t>
      </w:r>
      <w:r w:rsidRPr="00FD1A48">
        <w:rPr>
          <w:color w:val="000000"/>
          <w:sz w:val="28"/>
          <w:szCs w:val="28"/>
        </w:rPr>
        <w:t xml:space="preserve"> управлять своей деятельностью, самостоятельно организовывать свою работу, выполнять разнообразные интеллектуальные действия;</w:t>
      </w:r>
      <w:r w:rsidRPr="00FD1A48">
        <w:rPr>
          <w:color w:val="555555"/>
          <w:sz w:val="28"/>
          <w:szCs w:val="28"/>
        </w:rPr>
        <w:t xml:space="preserve"> </w:t>
      </w:r>
      <w:r w:rsidRPr="00FD1A48">
        <w:rPr>
          <w:color w:val="000000"/>
          <w:sz w:val="28"/>
          <w:szCs w:val="28"/>
        </w:rPr>
        <w:t>закреплять умение собирать оригинальные по конструктивному решению модели,</w:t>
      </w:r>
      <w:r>
        <w:rPr>
          <w:color w:val="000000"/>
          <w:sz w:val="28"/>
          <w:szCs w:val="28"/>
        </w:rPr>
        <w:t xml:space="preserve"> ориентируясь на схему</w:t>
      </w:r>
      <w:r w:rsidRPr="00FD1A48">
        <w:rPr>
          <w:color w:val="000000"/>
          <w:sz w:val="28"/>
          <w:szCs w:val="28"/>
        </w:rPr>
        <w:t>; рассуждать, доказывать свою точку зрения;</w:t>
      </w:r>
      <w:r w:rsidRPr="00FD1A48">
        <w:rPr>
          <w:color w:val="555555"/>
          <w:sz w:val="28"/>
          <w:szCs w:val="28"/>
        </w:rPr>
        <w:t xml:space="preserve"> </w:t>
      </w:r>
      <w:r w:rsidRPr="00FD1A48">
        <w:rPr>
          <w:color w:val="000000"/>
          <w:sz w:val="28"/>
          <w:szCs w:val="28"/>
        </w:rPr>
        <w:t>критически относится к своей работе и деятельности сверстников.</w:t>
      </w:r>
    </w:p>
    <w:p w:rsidR="00FD1A48" w:rsidRPr="00FD1A48" w:rsidRDefault="00FD55F2" w:rsidP="00FD1A48">
      <w:pPr>
        <w:pStyle w:val="a3"/>
        <w:jc w:val="both"/>
        <w:rPr>
          <w:color w:val="55555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735F450" wp14:editId="1BEA8BB0">
            <wp:simplePos x="0" y="0"/>
            <wp:positionH relativeFrom="column">
              <wp:posOffset>3695065</wp:posOffset>
            </wp:positionH>
            <wp:positionV relativeFrom="paragraph">
              <wp:posOffset>453390</wp:posOffset>
            </wp:positionV>
            <wp:extent cx="2333625" cy="2333625"/>
            <wp:effectExtent l="0" t="0" r="9525" b="9525"/>
            <wp:wrapTight wrapText="bothSides">
              <wp:wrapPolygon edited="0">
                <wp:start x="0" y="0"/>
                <wp:lineTo x="0" y="21512"/>
                <wp:lineTo x="21512" y="21512"/>
                <wp:lineTo x="21512" y="0"/>
                <wp:lineTo x="0" y="0"/>
              </wp:wrapPolygon>
            </wp:wrapTight>
            <wp:docPr id="14" name="Рисунок 14" descr="C:\Users\ДЕТСАД\Desktop\Добрый город\478\юный архитектор\T31534c2050adc899cccf5a8c3f9a62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ЕТСАД\Desktop\Добрый город\478\юный архитектор\T31534c2050adc899cccf5a8c3f9a62a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F2791FC" wp14:editId="1C1831A9">
            <wp:simplePos x="0" y="0"/>
            <wp:positionH relativeFrom="column">
              <wp:posOffset>771525</wp:posOffset>
            </wp:positionH>
            <wp:positionV relativeFrom="paragraph">
              <wp:posOffset>558800</wp:posOffset>
            </wp:positionV>
            <wp:extent cx="2228850" cy="2228850"/>
            <wp:effectExtent l="0" t="0" r="0" b="0"/>
            <wp:wrapTight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ight>
            <wp:docPr id="7" name="Рисунок 7" descr="C:\Users\ДЕТСАД\Desktop\Добрый город\478\юный архитектор\T78a176b9c016854a6efd09aee1f5d7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esktop\Добрый город\478\юный архитектор\T78a176b9c016854a6efd09aee1f5d76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A48" w:rsidRPr="00FD1A48">
        <w:rPr>
          <w:rStyle w:val="a4"/>
          <w:color w:val="FF0000"/>
          <w:sz w:val="28"/>
          <w:szCs w:val="28"/>
        </w:rPr>
        <w:t>Материал:</w:t>
      </w:r>
      <w:r w:rsidR="00FD1A48" w:rsidRPr="00FD1A48">
        <w:rPr>
          <w:color w:val="FF0000"/>
          <w:sz w:val="28"/>
          <w:szCs w:val="28"/>
        </w:rPr>
        <w:t> </w:t>
      </w:r>
      <w:r w:rsidR="00FD1A48" w:rsidRPr="00FD1A48">
        <w:rPr>
          <w:color w:val="000000"/>
          <w:sz w:val="28"/>
          <w:szCs w:val="28"/>
        </w:rPr>
        <w:t>Схемы, деревянные</w:t>
      </w:r>
      <w:r w:rsidR="00FD1A48" w:rsidRPr="00FD1A48">
        <w:rPr>
          <w:color w:val="000000"/>
          <w:sz w:val="28"/>
          <w:szCs w:val="28"/>
        </w:rPr>
        <w:t xml:space="preserve"> конструкторы.</w:t>
      </w:r>
    </w:p>
    <w:p w:rsidR="00DF51F0" w:rsidRDefault="00FD55F2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EA44C43" wp14:editId="400E6A13">
            <wp:simplePos x="0" y="0"/>
            <wp:positionH relativeFrom="column">
              <wp:posOffset>2238375</wp:posOffset>
            </wp:positionH>
            <wp:positionV relativeFrom="paragraph">
              <wp:posOffset>2522855</wp:posOffset>
            </wp:positionV>
            <wp:extent cx="28575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ight>
            <wp:docPr id="6" name="Рисунок 6" descr="C:\Users\ДЕТСАД\Desktop\Добрый город\478\юный архитектор\T1d2b5d12e808a8204ea492b985779b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esktop\Добрый город\478\юный архитектор\T1d2b5d12e808a8204ea492b985779b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 xml:space="preserve">  </w:t>
      </w:r>
    </w:p>
    <w:sectPr w:rsidR="00DF51F0" w:rsidSect="000D32CC">
      <w:pgSz w:w="11906" w:h="16838"/>
      <w:pgMar w:top="720" w:right="720" w:bottom="720" w:left="720" w:header="708" w:footer="708" w:gutter="0"/>
      <w:pgBorders w:offsetFrom="page">
        <w:top w:val="single" w:sz="24" w:space="24" w:color="FFC000"/>
        <w:left w:val="single" w:sz="24" w:space="24" w:color="FFC000"/>
        <w:bottom w:val="single" w:sz="24" w:space="24" w:color="FFC000"/>
        <w:right w:val="single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70"/>
    <w:rsid w:val="000D32CC"/>
    <w:rsid w:val="00203770"/>
    <w:rsid w:val="00565E0D"/>
    <w:rsid w:val="00DF51F0"/>
    <w:rsid w:val="00FD1A48"/>
    <w:rsid w:val="00FD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1A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1A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2</cp:revision>
  <dcterms:created xsi:type="dcterms:W3CDTF">2018-05-04T04:20:00Z</dcterms:created>
  <dcterms:modified xsi:type="dcterms:W3CDTF">2018-05-04T05:13:00Z</dcterms:modified>
</cp:coreProperties>
</file>